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DB5" w:rsidRPr="00A73A61" w:rsidRDefault="00C50DB5" w:rsidP="00D9097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cs-CZ"/>
        </w:rPr>
      </w:pPr>
      <w:r w:rsidRPr="00A73A61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cs-CZ"/>
        </w:rPr>
        <w:t>PROVOZ MATEŘSKÝCH ŠKOL V OBDOBÍ DO KONCE ŠKOLNÍHO ROKU 2019/2020</w:t>
      </w:r>
    </w:p>
    <w:p w:rsidR="00C50DB5" w:rsidRPr="00C50DB5" w:rsidRDefault="00D9097A" w:rsidP="00C50D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cs-CZ"/>
        </w:rPr>
        <w:t>P</w:t>
      </w:r>
      <w:r w:rsidR="00C50DB5" w:rsidRPr="00C50DB5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cs-CZ"/>
        </w:rPr>
        <w:t xml:space="preserve">rovoz 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cs-CZ"/>
        </w:rPr>
        <w:t xml:space="preserve">v MŠ </w:t>
      </w:r>
      <w:r w:rsidR="00C50DB5" w:rsidRPr="00C50DB5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cs-CZ"/>
        </w:rPr>
        <w:t>podle nařízení MŠMT ze dne 2. 5. 2020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cs-CZ"/>
        </w:rPr>
        <w:t xml:space="preserve"> musí být upraven následovně:</w:t>
      </w:r>
      <w:r w:rsidR="00C50DB5" w:rsidRPr="00C50DB5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cs-CZ"/>
        </w:rPr>
        <w:t> </w:t>
      </w:r>
    </w:p>
    <w:p w:rsidR="00C50DB5" w:rsidRPr="00C50DB5" w:rsidRDefault="00C50DB5" w:rsidP="00C50D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0DB5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C50DB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Cesta do mateřské školy a z mateřské školy</w:t>
      </w:r>
    </w:p>
    <w:p w:rsidR="00C50DB5" w:rsidRPr="00C50DB5" w:rsidRDefault="00C50DB5" w:rsidP="00C50D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0DB5">
        <w:rPr>
          <w:rFonts w:ascii="Times New Roman" w:eastAsia="Times New Roman" w:hAnsi="Times New Roman" w:cs="Times New Roman"/>
          <w:sz w:val="24"/>
          <w:szCs w:val="24"/>
          <w:lang w:eastAsia="cs-CZ"/>
        </w:rPr>
        <w:t>Při cestě do školy a ze školy se na děti a doprovod vztahují obecná pravidla chování stanovená krizovými opatřeními, zejména:</w:t>
      </w:r>
    </w:p>
    <w:p w:rsidR="00C50DB5" w:rsidRPr="00C50DB5" w:rsidRDefault="00C50DB5" w:rsidP="00C50DB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0DB5">
        <w:rPr>
          <w:rFonts w:ascii="Times New Roman" w:eastAsia="Times New Roman" w:hAnsi="Times New Roman" w:cs="Times New Roman"/>
          <w:sz w:val="24"/>
          <w:szCs w:val="24"/>
          <w:lang w:eastAsia="cs-CZ"/>
        </w:rPr>
        <w:t>Zakrytí úst a nosu ochrannými prostředky </w:t>
      </w:r>
      <w:r w:rsidR="00D9097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(dále jen „rouška“).</w:t>
      </w:r>
    </w:p>
    <w:p w:rsidR="00C50DB5" w:rsidRPr="00C50DB5" w:rsidRDefault="00C50DB5" w:rsidP="00C50DB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0DB5">
        <w:rPr>
          <w:rFonts w:ascii="Times New Roman" w:eastAsia="Times New Roman" w:hAnsi="Times New Roman" w:cs="Times New Roman"/>
          <w:sz w:val="24"/>
          <w:szCs w:val="24"/>
          <w:lang w:eastAsia="cs-CZ"/>
        </w:rPr>
        <w:t>Dodržení odstupů 2 metry v souladu s krizovými nebo mimořádnými opatřeními </w:t>
      </w:r>
      <w:r w:rsidRPr="00C50DB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(tedy není nutné např. u doprovodu dítěte/členů společné domácnosti)</w:t>
      </w:r>
      <w:r w:rsidRPr="00C50DB5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C50DB5" w:rsidRPr="00C50DB5" w:rsidRDefault="00C50DB5" w:rsidP="00C50D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0DB5"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  <w:r w:rsidR="00D9097A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  <w:r w:rsidRPr="00C50DB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Za ochranné prostředky dýchacích cest </w:t>
      </w:r>
      <w:r w:rsidRPr="00C50DB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(nos, ústa) </w:t>
      </w:r>
      <w:r w:rsidRPr="00C50DB5">
        <w:rPr>
          <w:rFonts w:ascii="Times New Roman" w:eastAsia="Times New Roman" w:hAnsi="Times New Roman" w:cs="Times New Roman"/>
          <w:sz w:val="24"/>
          <w:szCs w:val="24"/>
          <w:lang w:eastAsia="cs-CZ"/>
        </w:rPr>
        <w:t>se považuje nejenom rouška, ale i ústenka, šátek, šál nebo jiné prostředky, které brání šíření kapének.</w:t>
      </w:r>
    </w:p>
    <w:p w:rsidR="00C50DB5" w:rsidRPr="00C50DB5" w:rsidRDefault="00C50DB5" w:rsidP="00C50D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0DB5"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 w:rsidR="00D9097A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  <w:r w:rsidRPr="00C50DB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Uvedené neplatí pro osoby s výjimkou z povinného zakrytí nosu a úst </w:t>
      </w:r>
      <w:r w:rsidRPr="00C50DB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(mimořádná opatření viz webové stránky </w:t>
      </w:r>
      <w:hyperlink r:id="rId6" w:history="1">
        <w:r w:rsidRPr="00C50DB5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cs-CZ"/>
          </w:rPr>
          <w:t>www.mzcr.cz</w:t>
        </w:r>
      </w:hyperlink>
      <w:r w:rsidRPr="00C50DB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).</w:t>
      </w:r>
    </w:p>
    <w:p w:rsidR="00C50DB5" w:rsidRPr="00C50DB5" w:rsidRDefault="00C50DB5" w:rsidP="00C50D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0DB5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C50DB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Příchod k mateřské škole a pohyb před mateřskou školou</w:t>
      </w:r>
    </w:p>
    <w:p w:rsidR="00C50DB5" w:rsidRPr="00C50DB5" w:rsidRDefault="00C50DB5" w:rsidP="00C50DB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0DB5">
        <w:rPr>
          <w:rFonts w:ascii="Times New Roman" w:eastAsia="Times New Roman" w:hAnsi="Times New Roman" w:cs="Times New Roman"/>
          <w:sz w:val="24"/>
          <w:szCs w:val="24"/>
          <w:lang w:eastAsia="cs-CZ"/>
        </w:rPr>
        <w:t>Minimalizovat velké shromažďování osob před školou; mateřská škola je povinna zajistit případnou organizaci pohybu osob před školou.</w:t>
      </w:r>
    </w:p>
    <w:p w:rsidR="00C50DB5" w:rsidRPr="00C50DB5" w:rsidRDefault="00C50DB5" w:rsidP="00C50DB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0DB5">
        <w:rPr>
          <w:rFonts w:ascii="Times New Roman" w:eastAsia="Times New Roman" w:hAnsi="Times New Roman" w:cs="Times New Roman"/>
          <w:sz w:val="24"/>
          <w:szCs w:val="24"/>
          <w:lang w:eastAsia="cs-CZ"/>
        </w:rPr>
        <w:t>Před školou dodržovat odstupy 2 metry v souladu s krizovými nebo mimořádnými opatřeními </w:t>
      </w:r>
      <w:r w:rsidRPr="00C50DB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(tedy není nutné např. u doprovodu dítěte/členů společné domácnosti)</w:t>
      </w:r>
    </w:p>
    <w:p w:rsidR="00C50DB5" w:rsidRPr="00C50DB5" w:rsidRDefault="00C50DB5" w:rsidP="00C50DB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0DB5">
        <w:rPr>
          <w:rFonts w:ascii="Times New Roman" w:eastAsia="Times New Roman" w:hAnsi="Times New Roman" w:cs="Times New Roman"/>
          <w:sz w:val="24"/>
          <w:szCs w:val="24"/>
          <w:lang w:eastAsia="cs-CZ"/>
        </w:rPr>
        <w:t>Pro všechny osoby nacházející se před budovou školy platí povinnost zakrytí úst a nosu.</w:t>
      </w:r>
    </w:p>
    <w:p w:rsidR="00C50DB5" w:rsidRPr="00C50DB5" w:rsidRDefault="00C50DB5" w:rsidP="00C50D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0DB5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C50DB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 prostorách mateřské školy</w:t>
      </w:r>
    </w:p>
    <w:p w:rsidR="00C50DB5" w:rsidRPr="00C50DB5" w:rsidRDefault="00C50DB5" w:rsidP="00C50DB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0DB5">
        <w:rPr>
          <w:rFonts w:ascii="Times New Roman" w:eastAsia="Times New Roman" w:hAnsi="Times New Roman" w:cs="Times New Roman"/>
          <w:sz w:val="24"/>
          <w:szCs w:val="24"/>
          <w:lang w:eastAsia="cs-CZ"/>
        </w:rPr>
        <w:t>Doporučuje se organizovat aktivity tak, aby bylo možné větší než obvyklou část dne strávit venku v areálu MŠ.</w:t>
      </w:r>
    </w:p>
    <w:p w:rsidR="00C50DB5" w:rsidRPr="00C50DB5" w:rsidRDefault="00C50DB5" w:rsidP="00C50DB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0DB5">
        <w:rPr>
          <w:rFonts w:ascii="Times New Roman" w:eastAsia="Times New Roman" w:hAnsi="Times New Roman" w:cs="Times New Roman"/>
          <w:sz w:val="24"/>
          <w:szCs w:val="24"/>
          <w:lang w:eastAsia="cs-CZ"/>
        </w:rPr>
        <w:t>Doprovázející osoba se v prostorách mateřs</w:t>
      </w:r>
      <w:r w:rsidR="00D9097A">
        <w:rPr>
          <w:rFonts w:ascii="Times New Roman" w:eastAsia="Times New Roman" w:hAnsi="Times New Roman" w:cs="Times New Roman"/>
          <w:sz w:val="24"/>
          <w:szCs w:val="24"/>
          <w:lang w:eastAsia="cs-CZ"/>
        </w:rPr>
        <w:t>ké školy pohybuje vždy v roušce</w:t>
      </w:r>
      <w:r w:rsidRPr="00C50DB5">
        <w:rPr>
          <w:rFonts w:ascii="Times New Roman" w:eastAsia="Times New Roman" w:hAnsi="Times New Roman" w:cs="Times New Roman"/>
          <w:sz w:val="24"/>
          <w:szCs w:val="24"/>
          <w:lang w:eastAsia="cs-CZ"/>
        </w:rPr>
        <w:t>, a to pouze po nezbytně nutnou dobu </w:t>
      </w:r>
      <w:r w:rsidRPr="00C50DB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(zejména předání, vyzvednutí dítěte).</w:t>
      </w:r>
    </w:p>
    <w:p w:rsidR="00C50DB5" w:rsidRPr="00C50DB5" w:rsidRDefault="00C50DB5" w:rsidP="00C50DB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0DB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Děti a pedagogičtí pracovníci mateřské školy roušky v prostorách školy nosit nemusí.</w:t>
      </w:r>
    </w:p>
    <w:p w:rsidR="00C50DB5" w:rsidRPr="00C50DB5" w:rsidRDefault="00C50DB5" w:rsidP="00C50DB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0DB5">
        <w:rPr>
          <w:rFonts w:ascii="Times New Roman" w:eastAsia="Times New Roman" w:hAnsi="Times New Roman" w:cs="Times New Roman"/>
          <w:sz w:val="24"/>
          <w:szCs w:val="24"/>
          <w:lang w:eastAsia="cs-CZ"/>
        </w:rPr>
        <w:t>Pro pobyt venku se využívá pouze areál MŠ, včetně zahrady, nádvoří, hřiště školy. Dle místních podmínek se skupiny dětí intervalově střídají nebo je určen oddělený prostor pro jednotlivé skupiny.</w:t>
      </w:r>
    </w:p>
    <w:p w:rsidR="00C50DB5" w:rsidRPr="00C50DB5" w:rsidRDefault="00C50DB5" w:rsidP="00C50D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0DB5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C50DB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Ve třídě</w:t>
      </w:r>
    </w:p>
    <w:p w:rsidR="00C50DB5" w:rsidRPr="00C50DB5" w:rsidRDefault="00C50DB5" w:rsidP="00C50DB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0DB5">
        <w:rPr>
          <w:rFonts w:ascii="Times New Roman" w:eastAsia="Times New Roman" w:hAnsi="Times New Roman" w:cs="Times New Roman"/>
          <w:sz w:val="24"/>
          <w:szCs w:val="24"/>
          <w:lang w:eastAsia="cs-CZ"/>
        </w:rPr>
        <w:t>Neprodleně po přezutí a převlečení si musí každý důkladně </w:t>
      </w:r>
      <w:r w:rsidRPr="00C50DB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(20 až 30 sekund) </w:t>
      </w:r>
      <w:r w:rsidRPr="00C50DB5">
        <w:rPr>
          <w:rFonts w:ascii="Times New Roman" w:eastAsia="Times New Roman" w:hAnsi="Times New Roman" w:cs="Times New Roman"/>
          <w:sz w:val="24"/>
          <w:szCs w:val="24"/>
          <w:lang w:eastAsia="cs-CZ"/>
        </w:rPr>
        <w:t>umýt ruce vodou a tekutým mýdlem.</w:t>
      </w:r>
    </w:p>
    <w:p w:rsidR="00C50DB5" w:rsidRPr="00C50DB5" w:rsidRDefault="00C50DB5" w:rsidP="00C50DB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0DB5">
        <w:rPr>
          <w:rFonts w:ascii="Times New Roman" w:eastAsia="Times New Roman" w:hAnsi="Times New Roman" w:cs="Times New Roman"/>
          <w:sz w:val="24"/>
          <w:szCs w:val="24"/>
          <w:lang w:eastAsia="cs-CZ"/>
        </w:rPr>
        <w:t>V každé třídě je nezbytné často větrat </w:t>
      </w:r>
      <w:r w:rsidRPr="00C50DB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(minimálně jednou za hodinu po dobu 5 minut)</w:t>
      </w:r>
      <w:r w:rsidRPr="00C50DB5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DC1C84" w:rsidRDefault="00C50DB5" w:rsidP="00C50D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0DB5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C50DB5" w:rsidRPr="00C50DB5" w:rsidRDefault="00C50DB5" w:rsidP="00C50D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0" w:name="_GoBack"/>
      <w:bookmarkEnd w:id="0"/>
      <w:r w:rsidRPr="00C50DB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lastRenderedPageBreak/>
        <w:t>Při podezření na možné příznaky COVID-19</w:t>
      </w:r>
    </w:p>
    <w:p w:rsidR="00C50DB5" w:rsidRPr="00C50DB5" w:rsidRDefault="00C50DB5" w:rsidP="00C50DB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0DB5">
        <w:rPr>
          <w:rFonts w:ascii="Times New Roman" w:eastAsia="Times New Roman" w:hAnsi="Times New Roman" w:cs="Times New Roman"/>
          <w:sz w:val="24"/>
          <w:szCs w:val="24"/>
          <w:lang w:eastAsia="cs-CZ"/>
        </w:rPr>
        <w:t>Nikdo s příznaky infekce dýchacích cest, které by mohly odpovídat známým příznakům COVID-19 </w:t>
      </w:r>
      <w:r w:rsidRPr="00C50DB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(zvýšená tělesná teplota, kašel, náhlá ztráta chuti a čichu, jiný příznak akutní infekce dýchacích cest) </w:t>
      </w:r>
      <w:r w:rsidRPr="00C50DB5">
        <w:rPr>
          <w:rFonts w:ascii="Times New Roman" w:eastAsia="Times New Roman" w:hAnsi="Times New Roman" w:cs="Times New Roman"/>
          <w:sz w:val="24"/>
          <w:szCs w:val="24"/>
          <w:lang w:eastAsia="cs-CZ"/>
        </w:rPr>
        <w:t>nesmí do školy vstoupit.</w:t>
      </w:r>
    </w:p>
    <w:p w:rsidR="00C50DB5" w:rsidRPr="00C50DB5" w:rsidRDefault="00C50DB5" w:rsidP="00C50DB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0DB5">
        <w:rPr>
          <w:rFonts w:ascii="Times New Roman" w:eastAsia="Times New Roman" w:hAnsi="Times New Roman" w:cs="Times New Roman"/>
          <w:sz w:val="24"/>
          <w:szCs w:val="24"/>
          <w:lang w:eastAsia="cs-CZ"/>
        </w:rPr>
        <w:t>Pokud dítě vykazuje některý z možných příznaků COVID-19, je nutné umístit jej do samostatné místnosti a kontaktovat zákonné zástupce s ohledem na okamžité vyzvednutí dítěte. O podezření se informuje spádová hygienická stanice. Ostatní děti je pak vhodné umístit do jiné místnosti nebo změnit výuku na pobyt venku s povinným nošením roušky, dokud není známý zdravotní stav indisponovaného dítěte. Doporučuje se, aby škola měla bezkontaktní teploměr k měření tělesné teploty.</w:t>
      </w:r>
    </w:p>
    <w:p w:rsidR="00C50DB5" w:rsidRPr="00C50DB5" w:rsidRDefault="00C50DB5" w:rsidP="00C50D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0DB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Rámcová pravidla pro zajištění školní</w:t>
      </w:r>
      <w:r w:rsidR="00D9097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ho </w:t>
      </w:r>
      <w:r w:rsidRPr="00C50DB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stravování v zařízení školního stravování</w:t>
      </w:r>
    </w:p>
    <w:p w:rsidR="00C50DB5" w:rsidRPr="00C50DB5" w:rsidRDefault="00C50DB5" w:rsidP="00C50D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0DB5">
        <w:rPr>
          <w:rFonts w:ascii="Times New Roman" w:eastAsia="Times New Roman" w:hAnsi="Times New Roman" w:cs="Times New Roman"/>
          <w:sz w:val="24"/>
          <w:szCs w:val="24"/>
          <w:lang w:eastAsia="cs-CZ"/>
        </w:rPr>
        <w:t>Dle místních podmínek, množství dětí a personálu je možné zvažovat jednu z následujících možností:</w:t>
      </w:r>
    </w:p>
    <w:p w:rsidR="00C50DB5" w:rsidRPr="00C50DB5" w:rsidRDefault="00C50DB5" w:rsidP="00C50D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0DB5">
        <w:rPr>
          <w:rFonts w:ascii="Times New Roman" w:eastAsia="Times New Roman" w:hAnsi="Times New Roman" w:cs="Times New Roman"/>
          <w:sz w:val="24"/>
          <w:szCs w:val="24"/>
          <w:lang w:eastAsia="cs-CZ"/>
        </w:rPr>
        <w:t>• Školní stravování – v běžné podobě (tuto variantu se budeme snažit zajistit).</w:t>
      </w:r>
    </w:p>
    <w:p w:rsidR="00C50DB5" w:rsidRPr="00C50DB5" w:rsidRDefault="00C50DB5" w:rsidP="00C50D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0DB5">
        <w:rPr>
          <w:rFonts w:ascii="Times New Roman" w:eastAsia="Times New Roman" w:hAnsi="Times New Roman" w:cs="Times New Roman"/>
          <w:sz w:val="24"/>
          <w:szCs w:val="24"/>
          <w:lang w:eastAsia="cs-CZ"/>
        </w:rPr>
        <w:t>• Školní stravování – studené balíčky při zajištění níže uvedených pravidel.</w:t>
      </w:r>
    </w:p>
    <w:p w:rsidR="00C50DB5" w:rsidRPr="00C50DB5" w:rsidRDefault="00C50DB5" w:rsidP="00C50D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0DB5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C50DB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Osoby s rizikovými faktory</w:t>
      </w:r>
    </w:p>
    <w:p w:rsidR="00C50DB5" w:rsidRPr="00C50DB5" w:rsidRDefault="00C50DB5" w:rsidP="00C50D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0DB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Ministerstvo zdravotnictví stanovilo následující rizikové faktory:</w:t>
      </w:r>
    </w:p>
    <w:p w:rsidR="00C50DB5" w:rsidRPr="00C50DB5" w:rsidRDefault="00C50DB5" w:rsidP="00C50D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0DB5">
        <w:rPr>
          <w:rFonts w:ascii="Times New Roman" w:eastAsia="Times New Roman" w:hAnsi="Times New Roman" w:cs="Times New Roman"/>
          <w:sz w:val="24"/>
          <w:szCs w:val="24"/>
          <w:lang w:eastAsia="cs-CZ"/>
        </w:rPr>
        <w:t>1. Věk nad 65 let s přidruženými chronickými chorobami.</w:t>
      </w:r>
    </w:p>
    <w:p w:rsidR="00C50DB5" w:rsidRPr="00C50DB5" w:rsidRDefault="00C50DB5" w:rsidP="00C50D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0DB5">
        <w:rPr>
          <w:rFonts w:ascii="Times New Roman" w:eastAsia="Times New Roman" w:hAnsi="Times New Roman" w:cs="Times New Roman"/>
          <w:sz w:val="24"/>
          <w:szCs w:val="24"/>
          <w:lang w:eastAsia="cs-CZ"/>
        </w:rPr>
        <w:t>2. Chronické onemocnění plic </w:t>
      </w:r>
      <w:r w:rsidRPr="00C50DB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(zahrnuje i středně závažné a závažné astma </w:t>
      </w:r>
      <w:proofErr w:type="spellStart"/>
      <w:r w:rsidRPr="00C50DB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bronchiale</w:t>
      </w:r>
      <w:proofErr w:type="spellEnd"/>
      <w:r w:rsidRPr="00C50DB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) </w:t>
      </w:r>
      <w:r w:rsidRPr="00C50DB5">
        <w:rPr>
          <w:rFonts w:ascii="Times New Roman" w:eastAsia="Times New Roman" w:hAnsi="Times New Roman" w:cs="Times New Roman"/>
          <w:sz w:val="24"/>
          <w:szCs w:val="24"/>
          <w:lang w:eastAsia="cs-CZ"/>
        </w:rPr>
        <w:t>s dlouhodobou systémovou farmakologickou léčbou.</w:t>
      </w:r>
    </w:p>
    <w:p w:rsidR="00C50DB5" w:rsidRPr="00C50DB5" w:rsidRDefault="00C50DB5" w:rsidP="00C50D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0DB5">
        <w:rPr>
          <w:rFonts w:ascii="Times New Roman" w:eastAsia="Times New Roman" w:hAnsi="Times New Roman" w:cs="Times New Roman"/>
          <w:sz w:val="24"/>
          <w:szCs w:val="24"/>
          <w:lang w:eastAsia="cs-CZ"/>
        </w:rPr>
        <w:t>3. Onemocnění srdce a/nebo velkých cév s dlouhodobou systémovou farmakologickou léčbou např. hypertenze.</w:t>
      </w:r>
    </w:p>
    <w:p w:rsidR="00C50DB5" w:rsidRPr="00C50DB5" w:rsidRDefault="00C50DB5" w:rsidP="00C50D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0DB5">
        <w:rPr>
          <w:rFonts w:ascii="Times New Roman" w:eastAsia="Times New Roman" w:hAnsi="Times New Roman" w:cs="Times New Roman"/>
          <w:sz w:val="24"/>
          <w:szCs w:val="24"/>
          <w:lang w:eastAsia="cs-CZ"/>
        </w:rPr>
        <w:t>4. Porucha imunitního systému, např. a) při imunosupresivní léčbě </w:t>
      </w:r>
      <w:r w:rsidRPr="00C50DB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(steroidy, HIV apod.)</w:t>
      </w:r>
      <w:r w:rsidRPr="00C50DB5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:rsidR="00C50DB5" w:rsidRPr="00C50DB5" w:rsidRDefault="00C50DB5" w:rsidP="00C50D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0DB5">
        <w:rPr>
          <w:rFonts w:ascii="Times New Roman" w:eastAsia="Times New Roman" w:hAnsi="Times New Roman" w:cs="Times New Roman"/>
          <w:sz w:val="24"/>
          <w:szCs w:val="24"/>
          <w:lang w:eastAsia="cs-CZ"/>
        </w:rPr>
        <w:t>b) při protinádorové léčbě,</w:t>
      </w:r>
    </w:p>
    <w:p w:rsidR="00C50DB5" w:rsidRPr="00C50DB5" w:rsidRDefault="00C50DB5" w:rsidP="00C50D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0DB5">
        <w:rPr>
          <w:rFonts w:ascii="Times New Roman" w:eastAsia="Times New Roman" w:hAnsi="Times New Roman" w:cs="Times New Roman"/>
          <w:sz w:val="24"/>
          <w:szCs w:val="24"/>
          <w:lang w:eastAsia="cs-CZ"/>
        </w:rPr>
        <w:t>c) po transplantaci solidních orgánů a/nebo kostní dřeně,</w:t>
      </w:r>
    </w:p>
    <w:p w:rsidR="00C50DB5" w:rsidRPr="00C50DB5" w:rsidRDefault="00C50DB5" w:rsidP="00C50D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0DB5">
        <w:rPr>
          <w:rFonts w:ascii="Times New Roman" w:eastAsia="Times New Roman" w:hAnsi="Times New Roman" w:cs="Times New Roman"/>
          <w:sz w:val="24"/>
          <w:szCs w:val="24"/>
          <w:lang w:eastAsia="cs-CZ"/>
        </w:rPr>
        <w:t> 5. Těžká obezita </w:t>
      </w:r>
      <w:r w:rsidRPr="00C50DB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(BMI nad 40 kg/m2)</w:t>
      </w:r>
      <w:r w:rsidRPr="00C50DB5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C50DB5" w:rsidRPr="00C50DB5" w:rsidRDefault="00C50DB5" w:rsidP="00C50D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0DB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6. Farmakologicky léčený diabetes </w:t>
      </w:r>
      <w:proofErr w:type="spellStart"/>
      <w:r w:rsidRPr="00C50DB5">
        <w:rPr>
          <w:rFonts w:ascii="Times New Roman" w:eastAsia="Times New Roman" w:hAnsi="Times New Roman" w:cs="Times New Roman"/>
          <w:sz w:val="24"/>
          <w:szCs w:val="24"/>
          <w:lang w:eastAsia="cs-CZ"/>
        </w:rPr>
        <w:t>mellitus</w:t>
      </w:r>
      <w:proofErr w:type="spellEnd"/>
      <w:r w:rsidRPr="00C50DB5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C50DB5" w:rsidRPr="00C50DB5" w:rsidRDefault="00C50DB5" w:rsidP="00C50D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0DB5">
        <w:rPr>
          <w:rFonts w:ascii="Times New Roman" w:eastAsia="Times New Roman" w:hAnsi="Times New Roman" w:cs="Times New Roman"/>
          <w:sz w:val="24"/>
          <w:szCs w:val="24"/>
          <w:lang w:eastAsia="cs-CZ"/>
        </w:rPr>
        <w:t>7. Chronické onemocnění ledvin vyžadující dočasnou nebo trvalou podporu/náhradu funkce ledvin </w:t>
      </w:r>
      <w:r w:rsidRPr="00C50DB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(dialýza)</w:t>
      </w:r>
      <w:r w:rsidRPr="00C50DB5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C50DB5" w:rsidRPr="00C50DB5" w:rsidRDefault="00C50DB5" w:rsidP="00C50D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0DB5">
        <w:rPr>
          <w:rFonts w:ascii="Times New Roman" w:eastAsia="Times New Roman" w:hAnsi="Times New Roman" w:cs="Times New Roman"/>
          <w:sz w:val="24"/>
          <w:szCs w:val="24"/>
          <w:lang w:eastAsia="cs-CZ"/>
        </w:rPr>
        <w:t>8. Onemocnění jater </w:t>
      </w:r>
      <w:r w:rsidRPr="00C50DB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(primární nebo sekundární)</w:t>
      </w:r>
      <w:r w:rsidRPr="00C50DB5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C50DB5" w:rsidRPr="00C50DB5" w:rsidRDefault="00C50DB5" w:rsidP="00C50D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0DB5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C50DB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Co dělat v případě, že dítě patří do rizikové skupiny</w:t>
      </w:r>
    </w:p>
    <w:p w:rsidR="00C50DB5" w:rsidRPr="00C50DB5" w:rsidRDefault="00C50DB5" w:rsidP="00C50D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0DB5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Do rizikové skupiny patří dítě, které osobně naplňuje alespoň jeden bod </w:t>
      </w:r>
      <w:r w:rsidRPr="00C50DB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(2</w:t>
      </w:r>
      <w:r w:rsidR="00D9097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r w:rsidRPr="00C50DB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-</w:t>
      </w:r>
      <w:r w:rsidR="00D9097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r w:rsidRPr="00C50DB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8) </w:t>
      </w:r>
      <w:r w:rsidRPr="00C50DB5">
        <w:rPr>
          <w:rFonts w:ascii="Times New Roman" w:eastAsia="Times New Roman" w:hAnsi="Times New Roman" w:cs="Times New Roman"/>
          <w:sz w:val="24"/>
          <w:szCs w:val="24"/>
          <w:lang w:eastAsia="cs-CZ"/>
        </w:rPr>
        <w:t>uvedený výše nebo pokud některý z bodů naplňuje jakákoliv osoba, která s ním žije ve společné domácnosti.</w:t>
      </w:r>
    </w:p>
    <w:p w:rsidR="00C50DB5" w:rsidRPr="00C50DB5" w:rsidRDefault="00C50DB5" w:rsidP="00C50D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0DB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Doporučuje se, aby zákonní zástupci zvážili tyto rizikové faktory, pokud dítě patří do rizikové skupiny, a rozhodli o účasti dítěte v mateřské </w:t>
      </w:r>
      <w:proofErr w:type="gramStart"/>
      <w:r w:rsidRPr="00C50DB5">
        <w:rPr>
          <w:rFonts w:ascii="Times New Roman" w:eastAsia="Times New Roman" w:hAnsi="Times New Roman" w:cs="Times New Roman"/>
          <w:sz w:val="24"/>
          <w:szCs w:val="24"/>
          <w:lang w:eastAsia="cs-CZ"/>
        </w:rPr>
        <w:t>školy</w:t>
      </w:r>
      <w:proofErr w:type="gramEnd"/>
      <w:r w:rsidRPr="00C50DB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 tímto vědomím.</w:t>
      </w:r>
    </w:p>
    <w:p w:rsidR="00C50DB5" w:rsidRPr="00C50DB5" w:rsidRDefault="00C50DB5" w:rsidP="00C50D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0DB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Při prvním vstupu do školy předkládá zákonný zástupce žáka tato prohlášení, která je možné podepsat před vstupem do školy:</w:t>
      </w:r>
    </w:p>
    <w:p w:rsidR="00C50DB5" w:rsidRPr="00C50DB5" w:rsidRDefault="00C50DB5" w:rsidP="00C50DB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0DB5">
        <w:rPr>
          <w:rFonts w:ascii="Times New Roman" w:eastAsia="Times New Roman" w:hAnsi="Times New Roman" w:cs="Times New Roman"/>
          <w:sz w:val="24"/>
          <w:szCs w:val="24"/>
          <w:lang w:eastAsia="cs-CZ"/>
        </w:rPr>
        <w:t>písemné seznámení s vymezením rizikových skupin stanovených Ministerstvem zdravotnictví, a</w:t>
      </w:r>
    </w:p>
    <w:p w:rsidR="00C50DB5" w:rsidRPr="00C50DB5" w:rsidRDefault="00C50DB5" w:rsidP="00C50DB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0DB5">
        <w:rPr>
          <w:rFonts w:ascii="Times New Roman" w:eastAsia="Times New Roman" w:hAnsi="Times New Roman" w:cs="Times New Roman"/>
          <w:sz w:val="24"/>
          <w:szCs w:val="24"/>
          <w:lang w:eastAsia="cs-CZ"/>
        </w:rPr>
        <w:t>písemné čestné prohlášení o neexistenci příznaků virového infekčního onemocnění </w:t>
      </w:r>
      <w:r w:rsidRPr="00C50DB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(např. horečka, kašel, dušnost, náhlá ztráta chuti a čichu apod.)</w:t>
      </w:r>
      <w:r w:rsidRPr="00C50DB5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C50DB5" w:rsidRPr="00C50DB5" w:rsidRDefault="00C50DB5" w:rsidP="00C50D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0DB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Pokud zákonný zástupce tyto dokumenty nepodepíše, nebude vstup dítěti do mateřské </w:t>
      </w:r>
      <w:proofErr w:type="gramStart"/>
      <w:r w:rsidRPr="00C50DB5">
        <w:rPr>
          <w:rFonts w:ascii="Times New Roman" w:eastAsia="Times New Roman" w:hAnsi="Times New Roman" w:cs="Times New Roman"/>
          <w:sz w:val="24"/>
          <w:szCs w:val="24"/>
          <w:lang w:eastAsia="cs-CZ"/>
        </w:rPr>
        <w:t>škole</w:t>
      </w:r>
      <w:proofErr w:type="gramEnd"/>
      <w:r w:rsidRPr="00C50DB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umožněn.</w:t>
      </w:r>
    </w:p>
    <w:sectPr w:rsidR="00C50DB5" w:rsidRPr="00C50D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D569D"/>
    <w:multiLevelType w:val="multilevel"/>
    <w:tmpl w:val="18967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845A48"/>
    <w:multiLevelType w:val="multilevel"/>
    <w:tmpl w:val="A8F2D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67756C"/>
    <w:multiLevelType w:val="multilevel"/>
    <w:tmpl w:val="1D48A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C0F465E"/>
    <w:multiLevelType w:val="multilevel"/>
    <w:tmpl w:val="B34C2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BFB269C"/>
    <w:multiLevelType w:val="multilevel"/>
    <w:tmpl w:val="C5421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8222772"/>
    <w:multiLevelType w:val="multilevel"/>
    <w:tmpl w:val="E1DA0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DB5"/>
    <w:rsid w:val="007D7ABC"/>
    <w:rsid w:val="00A73A61"/>
    <w:rsid w:val="00C50DB5"/>
    <w:rsid w:val="00D9097A"/>
    <w:rsid w:val="00DC1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C50D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C50DB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50DB5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C50DB5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customStyle="1" w:styleId="default">
    <w:name w:val="default"/>
    <w:basedOn w:val="Normln"/>
    <w:rsid w:val="00C50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50DB5"/>
    <w:rPr>
      <w:b/>
      <w:bCs/>
    </w:rPr>
  </w:style>
  <w:style w:type="character" w:styleId="Zvraznn">
    <w:name w:val="Emphasis"/>
    <w:basedOn w:val="Standardnpsmoodstavce"/>
    <w:uiPriority w:val="20"/>
    <w:qFormat/>
    <w:rsid w:val="00C50DB5"/>
    <w:rPr>
      <w:i/>
      <w:iCs/>
    </w:rPr>
  </w:style>
  <w:style w:type="character" w:styleId="Hypertextovodkaz">
    <w:name w:val="Hyperlink"/>
    <w:basedOn w:val="Standardnpsmoodstavce"/>
    <w:uiPriority w:val="99"/>
    <w:semiHidden/>
    <w:unhideWhenUsed/>
    <w:rsid w:val="00C50DB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C50D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C50DB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50DB5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C50DB5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customStyle="1" w:styleId="default">
    <w:name w:val="default"/>
    <w:basedOn w:val="Normln"/>
    <w:rsid w:val="00C50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50DB5"/>
    <w:rPr>
      <w:b/>
      <w:bCs/>
    </w:rPr>
  </w:style>
  <w:style w:type="character" w:styleId="Zvraznn">
    <w:name w:val="Emphasis"/>
    <w:basedOn w:val="Standardnpsmoodstavce"/>
    <w:uiPriority w:val="20"/>
    <w:qFormat/>
    <w:rsid w:val="00C50DB5"/>
    <w:rPr>
      <w:i/>
      <w:iCs/>
    </w:rPr>
  </w:style>
  <w:style w:type="character" w:styleId="Hypertextovodkaz">
    <w:name w:val="Hyperlink"/>
    <w:basedOn w:val="Standardnpsmoodstavce"/>
    <w:uiPriority w:val="99"/>
    <w:semiHidden/>
    <w:unhideWhenUsed/>
    <w:rsid w:val="00C50D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67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zcr.cz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694</Words>
  <Characters>4095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reditelka</dc:creator>
  <cp:lastModifiedBy>reditelka</cp:lastModifiedBy>
  <cp:revision>4</cp:revision>
  <dcterms:created xsi:type="dcterms:W3CDTF">2020-05-06T10:34:00Z</dcterms:created>
  <dcterms:modified xsi:type="dcterms:W3CDTF">2020-05-06T10:50:00Z</dcterms:modified>
</cp:coreProperties>
</file>